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94" w:rsidRPr="00A36B94" w:rsidRDefault="00A36B94" w:rsidP="00A36B94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36B94">
        <w:rPr>
          <w:b/>
          <w:bCs/>
          <w:color w:val="000000"/>
          <w:kern w:val="36"/>
          <w:sz w:val="28"/>
          <w:szCs w:val="28"/>
        </w:rPr>
        <w:t xml:space="preserve">Сведения об итогах работы по рассмотрению обращений и приему граждан в Главном следственном управлении Следственного комитета Российской Федерации по Республике Крым за </w:t>
      </w:r>
      <w:r>
        <w:rPr>
          <w:b/>
          <w:bCs/>
          <w:color w:val="000000"/>
          <w:kern w:val="36"/>
          <w:sz w:val="28"/>
          <w:szCs w:val="28"/>
        </w:rPr>
        <w:t xml:space="preserve">1 полугодие </w:t>
      </w:r>
      <w:r w:rsidRPr="00A36B94">
        <w:rPr>
          <w:b/>
          <w:bCs/>
          <w:color w:val="000000"/>
          <w:kern w:val="36"/>
          <w:sz w:val="28"/>
          <w:szCs w:val="28"/>
        </w:rPr>
        <w:t>201</w:t>
      </w:r>
      <w:r>
        <w:rPr>
          <w:b/>
          <w:bCs/>
          <w:color w:val="000000"/>
          <w:kern w:val="36"/>
          <w:sz w:val="28"/>
          <w:szCs w:val="28"/>
        </w:rPr>
        <w:t>7</w:t>
      </w:r>
      <w:r w:rsidRPr="00A36B94">
        <w:rPr>
          <w:b/>
          <w:bCs/>
          <w:color w:val="000000"/>
          <w:kern w:val="36"/>
          <w:sz w:val="28"/>
          <w:szCs w:val="28"/>
        </w:rPr>
        <w:t xml:space="preserve"> год</w:t>
      </w:r>
      <w:r>
        <w:rPr>
          <w:b/>
          <w:bCs/>
          <w:color w:val="000000"/>
          <w:kern w:val="36"/>
          <w:sz w:val="28"/>
          <w:szCs w:val="28"/>
        </w:rPr>
        <w:t>а</w:t>
      </w:r>
    </w:p>
    <w:p w:rsidR="00A36B94" w:rsidRPr="00E243CC" w:rsidRDefault="00A36B94" w:rsidP="00A36B94">
      <w:pPr>
        <w:spacing w:line="240" w:lineRule="exact"/>
        <w:ind w:left="4962"/>
        <w:rPr>
          <w:sz w:val="28"/>
          <w:szCs w:val="28"/>
        </w:rPr>
      </w:pPr>
    </w:p>
    <w:p w:rsidR="00A36B94" w:rsidRPr="00E243CC" w:rsidRDefault="00A36B94" w:rsidP="00A3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43C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E24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243C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243CC">
        <w:rPr>
          <w:sz w:val="28"/>
          <w:szCs w:val="28"/>
        </w:rPr>
        <w:t xml:space="preserve"> в аппарат Главного следственного управления и его территориальные и специализированный следственные отделы</w:t>
      </w:r>
      <w:r w:rsidRPr="00E243CC">
        <w:rPr>
          <w:sz w:val="28"/>
          <w:szCs w:val="28"/>
        </w:rPr>
        <w:t xml:space="preserve"> </w:t>
      </w:r>
      <w:r w:rsidRPr="00E243C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3139</w:t>
      </w:r>
      <w:r w:rsidRPr="00E243CC">
        <w:rPr>
          <w:sz w:val="28"/>
          <w:szCs w:val="28"/>
        </w:rPr>
        <w:t xml:space="preserve"> обращений граждан (АППГ – </w:t>
      </w:r>
      <w:r>
        <w:rPr>
          <w:sz w:val="28"/>
          <w:szCs w:val="28"/>
        </w:rPr>
        <w:t>3441).</w:t>
      </w:r>
    </w:p>
    <w:p w:rsidR="00A36B94" w:rsidRPr="00E243CC" w:rsidRDefault="00A36B94" w:rsidP="00A36B94">
      <w:pPr>
        <w:ind w:firstLine="708"/>
        <w:jc w:val="both"/>
        <w:rPr>
          <w:sz w:val="28"/>
          <w:szCs w:val="28"/>
        </w:rPr>
      </w:pPr>
      <w:r w:rsidRPr="00E243CC">
        <w:rPr>
          <w:sz w:val="28"/>
          <w:szCs w:val="28"/>
        </w:rPr>
        <w:t xml:space="preserve">Из числа поступивших разрешено по существу </w:t>
      </w:r>
      <w:r>
        <w:rPr>
          <w:sz w:val="28"/>
          <w:szCs w:val="28"/>
        </w:rPr>
        <w:t>1335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42,53</w:t>
      </w:r>
      <w:r w:rsidRPr="00E243CC">
        <w:rPr>
          <w:sz w:val="28"/>
          <w:szCs w:val="28"/>
        </w:rPr>
        <w:t>% (АППГ-</w:t>
      </w:r>
      <w:r>
        <w:rPr>
          <w:sz w:val="28"/>
          <w:szCs w:val="28"/>
        </w:rPr>
        <w:t>1515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44,08</w:t>
      </w:r>
      <w:r w:rsidRPr="00E243CC">
        <w:rPr>
          <w:sz w:val="28"/>
          <w:szCs w:val="28"/>
        </w:rPr>
        <w:t xml:space="preserve">%), по результатам разрешения обращений приняты следующие решения: отклонено – </w:t>
      </w:r>
      <w:r>
        <w:rPr>
          <w:sz w:val="28"/>
          <w:szCs w:val="28"/>
        </w:rPr>
        <w:t>175 или 13,11</w:t>
      </w:r>
      <w:r w:rsidRPr="00E243CC">
        <w:rPr>
          <w:sz w:val="28"/>
          <w:szCs w:val="28"/>
        </w:rPr>
        <w:t>% от общего числа разрешенных обращений (АППГ</w:t>
      </w:r>
      <w:r>
        <w:rPr>
          <w:sz w:val="28"/>
          <w:szCs w:val="28"/>
        </w:rPr>
        <w:t xml:space="preserve"> </w:t>
      </w:r>
      <w:r w:rsidRPr="00E243CC">
        <w:rPr>
          <w:sz w:val="28"/>
          <w:szCs w:val="28"/>
        </w:rPr>
        <w:t>-</w:t>
      </w:r>
      <w:r>
        <w:rPr>
          <w:sz w:val="28"/>
          <w:szCs w:val="28"/>
        </w:rPr>
        <w:t xml:space="preserve"> 171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11,29</w:t>
      </w:r>
      <w:r w:rsidRPr="00E243CC">
        <w:rPr>
          <w:sz w:val="28"/>
          <w:szCs w:val="28"/>
        </w:rPr>
        <w:t xml:space="preserve">%); даны разъяснения по </w:t>
      </w:r>
      <w:r>
        <w:rPr>
          <w:sz w:val="28"/>
          <w:szCs w:val="28"/>
        </w:rPr>
        <w:t>1160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86,89</w:t>
      </w:r>
      <w:r w:rsidRPr="00E243CC">
        <w:rPr>
          <w:sz w:val="28"/>
          <w:szCs w:val="28"/>
        </w:rPr>
        <w:t>% (АППГ-</w:t>
      </w:r>
      <w:r>
        <w:rPr>
          <w:sz w:val="28"/>
          <w:szCs w:val="28"/>
        </w:rPr>
        <w:t>1343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88,65</w:t>
      </w:r>
      <w:r w:rsidRPr="00E243CC">
        <w:rPr>
          <w:sz w:val="28"/>
          <w:szCs w:val="28"/>
        </w:rPr>
        <w:t xml:space="preserve">%), </w:t>
      </w:r>
      <w:r>
        <w:rPr>
          <w:sz w:val="28"/>
          <w:szCs w:val="28"/>
        </w:rPr>
        <w:t>решения об удовлетворении обращений не принимались (АППГ – 1)</w:t>
      </w:r>
      <w:r w:rsidRPr="00E243CC">
        <w:rPr>
          <w:sz w:val="28"/>
          <w:szCs w:val="28"/>
        </w:rPr>
        <w:t>.</w:t>
      </w:r>
    </w:p>
    <w:p w:rsidR="00A36B94" w:rsidRPr="00E243CC" w:rsidRDefault="00A36B94" w:rsidP="00A36B94">
      <w:pPr>
        <w:ind w:firstLine="708"/>
        <w:jc w:val="both"/>
        <w:rPr>
          <w:sz w:val="28"/>
          <w:szCs w:val="28"/>
          <w:highlight w:val="yellow"/>
        </w:rPr>
      </w:pPr>
      <w:r w:rsidRPr="00E243CC">
        <w:rPr>
          <w:sz w:val="28"/>
          <w:szCs w:val="28"/>
        </w:rPr>
        <w:t xml:space="preserve">Из числа рассмотренных обращений </w:t>
      </w:r>
      <w:r>
        <w:rPr>
          <w:sz w:val="28"/>
          <w:szCs w:val="28"/>
        </w:rPr>
        <w:t>280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12,64</w:t>
      </w:r>
      <w:r w:rsidRPr="00E243CC">
        <w:rPr>
          <w:sz w:val="28"/>
          <w:szCs w:val="28"/>
        </w:rPr>
        <w:t>% направлено на разрешение в органы прокуратуры</w:t>
      </w:r>
      <w:r w:rsidRPr="00E243CC">
        <w:rPr>
          <w:color w:val="FF0000"/>
          <w:sz w:val="28"/>
          <w:szCs w:val="28"/>
        </w:rPr>
        <w:t xml:space="preserve"> </w:t>
      </w:r>
      <w:r w:rsidRPr="00E243CC">
        <w:rPr>
          <w:sz w:val="28"/>
          <w:szCs w:val="28"/>
        </w:rPr>
        <w:t>(АППГ-</w:t>
      </w:r>
      <w:r>
        <w:rPr>
          <w:sz w:val="28"/>
          <w:szCs w:val="28"/>
        </w:rPr>
        <w:t>283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11,08</w:t>
      </w:r>
      <w:r w:rsidRPr="00E243CC">
        <w:rPr>
          <w:sz w:val="28"/>
          <w:szCs w:val="28"/>
        </w:rPr>
        <w:t>%),</w:t>
      </w:r>
      <w:r w:rsidRPr="00E243CC">
        <w:rPr>
          <w:color w:val="FF0000"/>
          <w:sz w:val="28"/>
          <w:szCs w:val="28"/>
        </w:rPr>
        <w:t xml:space="preserve"> </w:t>
      </w:r>
      <w:r w:rsidRPr="00E243CC">
        <w:rPr>
          <w:sz w:val="28"/>
          <w:szCs w:val="28"/>
        </w:rPr>
        <w:t xml:space="preserve">в другие ведомства направлено </w:t>
      </w:r>
      <w:r>
        <w:rPr>
          <w:sz w:val="28"/>
          <w:szCs w:val="28"/>
        </w:rPr>
        <w:t>632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28,52</w:t>
      </w:r>
      <w:r w:rsidRPr="00E243CC">
        <w:rPr>
          <w:sz w:val="28"/>
          <w:szCs w:val="28"/>
        </w:rPr>
        <w:t>% обращений (АППГ-</w:t>
      </w:r>
      <w:r>
        <w:rPr>
          <w:sz w:val="28"/>
          <w:szCs w:val="28"/>
        </w:rPr>
        <w:t>697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27,28</w:t>
      </w:r>
      <w:r w:rsidRPr="00E243CC">
        <w:rPr>
          <w:sz w:val="28"/>
          <w:szCs w:val="28"/>
        </w:rPr>
        <w:t>%).</w:t>
      </w:r>
      <w:r w:rsidRPr="00E243CC">
        <w:rPr>
          <w:sz w:val="28"/>
          <w:szCs w:val="28"/>
          <w:highlight w:val="yellow"/>
        </w:rPr>
        <w:t xml:space="preserve">  </w:t>
      </w:r>
    </w:p>
    <w:p w:rsidR="00A36B94" w:rsidRPr="00E243CC" w:rsidRDefault="00A36B94" w:rsidP="00A36B94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E243CC">
        <w:rPr>
          <w:color w:val="000000"/>
          <w:sz w:val="28"/>
          <w:szCs w:val="28"/>
        </w:rPr>
        <w:t xml:space="preserve">Число обращений, приобщенных к ранее поступившим обращениям (дубликаты), составило </w:t>
      </w:r>
      <w:r>
        <w:rPr>
          <w:color w:val="000000"/>
          <w:sz w:val="28"/>
          <w:szCs w:val="28"/>
        </w:rPr>
        <w:t>85 или 3,84</w:t>
      </w:r>
      <w:r w:rsidRPr="00E243C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(АППГ – 132 или 5,17%</w:t>
      </w:r>
      <w:r w:rsidRPr="00E243CC">
        <w:rPr>
          <w:color w:val="000000"/>
          <w:sz w:val="28"/>
          <w:szCs w:val="28"/>
        </w:rPr>
        <w:t>).</w:t>
      </w:r>
    </w:p>
    <w:p w:rsidR="00A36B94" w:rsidRPr="00ED0377" w:rsidRDefault="00A36B94" w:rsidP="00A36B94">
      <w:pPr>
        <w:tabs>
          <w:tab w:val="left" w:pos="1701"/>
          <w:tab w:val="left" w:pos="1843"/>
        </w:tabs>
        <w:ind w:firstLine="708"/>
        <w:jc w:val="both"/>
        <w:rPr>
          <w:sz w:val="28"/>
          <w:szCs w:val="28"/>
          <w:highlight w:val="yellow"/>
        </w:rPr>
      </w:pPr>
      <w:r w:rsidRPr="00E243CC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</w:t>
      </w:r>
      <w:r w:rsidRPr="00E243CC">
        <w:rPr>
          <w:sz w:val="28"/>
          <w:szCs w:val="28"/>
        </w:rPr>
        <w:t xml:space="preserve"> </w:t>
      </w:r>
      <w:r w:rsidRPr="00EE0154">
        <w:rPr>
          <w:sz w:val="28"/>
          <w:szCs w:val="28"/>
        </w:rPr>
        <w:t xml:space="preserve">в порядке ст. 124 УПК РФ в Главное следственное управление, его территориальные и специализированный следственные отделы поступило </w:t>
      </w:r>
      <w:r w:rsidRPr="0002752B">
        <w:rPr>
          <w:sz w:val="28"/>
          <w:szCs w:val="28"/>
        </w:rPr>
        <w:t>167 жалоб (АППГ-106). Разрешено по существу в отчётном периоде 164 жалобы (АППГ-107). Доводы всех жалоб признаны необоснованными.</w:t>
      </w:r>
      <w:r w:rsidRPr="00ED0377">
        <w:rPr>
          <w:sz w:val="28"/>
          <w:szCs w:val="28"/>
          <w:highlight w:val="yellow"/>
        </w:rPr>
        <w:t xml:space="preserve"> </w:t>
      </w:r>
    </w:p>
    <w:p w:rsidR="00A36B94" w:rsidRPr="00E243CC" w:rsidRDefault="00A36B94" w:rsidP="00A36B94">
      <w:pPr>
        <w:shd w:val="clear" w:color="auto" w:fill="FFFFFF"/>
        <w:ind w:right="17" w:firstLine="708"/>
        <w:jc w:val="both"/>
        <w:rPr>
          <w:sz w:val="28"/>
          <w:szCs w:val="28"/>
        </w:rPr>
      </w:pPr>
      <w:r w:rsidRPr="00E243CC">
        <w:rPr>
          <w:color w:val="000000"/>
          <w:sz w:val="28"/>
          <w:szCs w:val="28"/>
        </w:rPr>
        <w:t>За анализируемый период времени в Главном следственном управлении ра</w:t>
      </w:r>
      <w:r>
        <w:rPr>
          <w:color w:val="000000"/>
          <w:sz w:val="28"/>
          <w:szCs w:val="28"/>
        </w:rPr>
        <w:t>зрешено по существу</w:t>
      </w:r>
      <w:r w:rsidRPr="00E243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243CC">
        <w:rPr>
          <w:sz w:val="28"/>
          <w:szCs w:val="28"/>
        </w:rPr>
        <w:t xml:space="preserve"> обращений депутатов Государственной Думы Федерального Собрания Российской Федерации (АППГ-</w:t>
      </w:r>
      <w:r>
        <w:rPr>
          <w:sz w:val="28"/>
          <w:szCs w:val="28"/>
        </w:rPr>
        <w:t>3</w:t>
      </w:r>
      <w:r w:rsidRPr="00E243CC">
        <w:rPr>
          <w:sz w:val="28"/>
          <w:szCs w:val="28"/>
        </w:rPr>
        <w:t xml:space="preserve">), </w:t>
      </w:r>
      <w:r>
        <w:rPr>
          <w:sz w:val="28"/>
          <w:szCs w:val="28"/>
        </w:rPr>
        <w:t>1</w:t>
      </w:r>
      <w:r w:rsidRPr="00E243C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E243CC">
        <w:rPr>
          <w:sz w:val="28"/>
          <w:szCs w:val="28"/>
        </w:rPr>
        <w:t xml:space="preserve"> членов Совета Федерации Федерального Собрания Российской Федерации (АППГ-</w:t>
      </w:r>
      <w:r>
        <w:rPr>
          <w:sz w:val="28"/>
          <w:szCs w:val="28"/>
        </w:rPr>
        <w:t>1</w:t>
      </w:r>
      <w:r w:rsidRPr="00E243CC">
        <w:rPr>
          <w:sz w:val="28"/>
          <w:szCs w:val="28"/>
        </w:rPr>
        <w:t xml:space="preserve">). По результатам рассмотрения заявителям даны разъяснения, в адрес депутатов и </w:t>
      </w:r>
      <w:r w:rsidRPr="00E243CC">
        <w:rPr>
          <w:color w:val="000000"/>
          <w:sz w:val="28"/>
          <w:szCs w:val="28"/>
        </w:rPr>
        <w:t>Членов Совета Федерации Федерального собрания Российской Федерации</w:t>
      </w:r>
      <w:r w:rsidRPr="00E243CC">
        <w:rPr>
          <w:sz w:val="28"/>
          <w:szCs w:val="28"/>
        </w:rPr>
        <w:t xml:space="preserve"> направлены информации. Случаев не уведомления о результатах рассмотрения обращений заявителей не имеется</w:t>
      </w:r>
      <w:r w:rsidRPr="00E243CC">
        <w:rPr>
          <w:color w:val="000000"/>
          <w:sz w:val="28"/>
          <w:szCs w:val="28"/>
        </w:rPr>
        <w:t>.</w:t>
      </w:r>
    </w:p>
    <w:p w:rsidR="00A36B94" w:rsidRPr="00B87F5D" w:rsidRDefault="00A36B94" w:rsidP="00A36B94">
      <w:pPr>
        <w:ind w:firstLine="708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B87F5D">
        <w:rPr>
          <w:sz w:val="28"/>
          <w:szCs w:val="28"/>
        </w:rPr>
        <w:t xml:space="preserve">Через интернет-приемную за анализируемый период поступило </w:t>
      </w:r>
      <w:r>
        <w:rPr>
          <w:sz w:val="28"/>
          <w:szCs w:val="28"/>
        </w:rPr>
        <w:t>441</w:t>
      </w:r>
      <w:r w:rsidRPr="00B87F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B87F5D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4,75</w:t>
      </w:r>
      <w:r w:rsidRPr="00B87F5D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B87F5D">
        <w:rPr>
          <w:sz w:val="28"/>
          <w:szCs w:val="28"/>
        </w:rPr>
        <w:t xml:space="preserve">, чем за </w:t>
      </w:r>
      <w:r>
        <w:rPr>
          <w:sz w:val="28"/>
          <w:szCs w:val="28"/>
        </w:rPr>
        <w:t>аналогичный период прошлого года</w:t>
      </w:r>
      <w:r w:rsidRPr="00B87F5D">
        <w:rPr>
          <w:sz w:val="28"/>
          <w:szCs w:val="28"/>
        </w:rPr>
        <w:t xml:space="preserve"> – </w:t>
      </w:r>
      <w:r>
        <w:rPr>
          <w:sz w:val="28"/>
          <w:szCs w:val="28"/>
        </w:rPr>
        <w:t>463</w:t>
      </w:r>
      <w:r w:rsidRPr="00B87F5D">
        <w:rPr>
          <w:sz w:val="28"/>
          <w:szCs w:val="28"/>
        </w:rPr>
        <w:t xml:space="preserve">, </w:t>
      </w:r>
      <w:r w:rsidRPr="00B87F5D">
        <w:rPr>
          <w:color w:val="000000"/>
          <w:sz w:val="28"/>
          <w:szCs w:val="28"/>
        </w:rPr>
        <w:t xml:space="preserve">из них: в аппарате Главного следственного управления рассмотрено </w:t>
      </w:r>
      <w:r>
        <w:rPr>
          <w:sz w:val="28"/>
          <w:szCs w:val="28"/>
        </w:rPr>
        <w:t>237</w:t>
      </w:r>
      <w:r w:rsidRPr="00B87F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87F5D">
        <w:rPr>
          <w:sz w:val="28"/>
          <w:szCs w:val="28"/>
        </w:rPr>
        <w:t xml:space="preserve">; </w:t>
      </w:r>
      <w:r w:rsidRPr="00B87F5D">
        <w:rPr>
          <w:color w:val="000000"/>
          <w:sz w:val="28"/>
          <w:szCs w:val="28"/>
        </w:rPr>
        <w:t>в территориальны</w:t>
      </w:r>
      <w:r>
        <w:rPr>
          <w:color w:val="000000"/>
          <w:sz w:val="28"/>
          <w:szCs w:val="28"/>
        </w:rPr>
        <w:t>х</w:t>
      </w:r>
      <w:r w:rsidRPr="00B87F5D">
        <w:rPr>
          <w:color w:val="000000"/>
          <w:sz w:val="28"/>
          <w:szCs w:val="28"/>
        </w:rPr>
        <w:t xml:space="preserve"> и специализированн</w:t>
      </w:r>
      <w:r>
        <w:rPr>
          <w:color w:val="000000"/>
          <w:sz w:val="28"/>
          <w:szCs w:val="28"/>
        </w:rPr>
        <w:t>ом</w:t>
      </w:r>
      <w:r w:rsidRPr="00B87F5D">
        <w:rPr>
          <w:color w:val="000000"/>
          <w:sz w:val="28"/>
          <w:szCs w:val="28"/>
        </w:rPr>
        <w:t xml:space="preserve"> следственны</w:t>
      </w:r>
      <w:r>
        <w:rPr>
          <w:color w:val="000000"/>
          <w:sz w:val="28"/>
          <w:szCs w:val="28"/>
        </w:rPr>
        <w:t>х</w:t>
      </w:r>
      <w:r w:rsidRPr="00B87F5D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ах</w:t>
      </w:r>
      <w:r w:rsidRPr="00B87F5D">
        <w:rPr>
          <w:color w:val="000000"/>
          <w:sz w:val="28"/>
          <w:szCs w:val="28"/>
        </w:rPr>
        <w:t xml:space="preserve"> Главного следственного управления</w:t>
      </w:r>
      <w:r>
        <w:rPr>
          <w:color w:val="000000"/>
          <w:sz w:val="28"/>
          <w:szCs w:val="28"/>
        </w:rPr>
        <w:t xml:space="preserve"> 161</w:t>
      </w:r>
      <w:r w:rsidRPr="00B87F5D">
        <w:rPr>
          <w:color w:val="000000"/>
          <w:sz w:val="28"/>
          <w:szCs w:val="28"/>
        </w:rPr>
        <w:t>, направлен</w:t>
      </w:r>
      <w:r>
        <w:rPr>
          <w:color w:val="000000"/>
          <w:sz w:val="28"/>
          <w:szCs w:val="28"/>
        </w:rPr>
        <w:t>ы</w:t>
      </w:r>
      <w:r w:rsidRPr="00B87F5D">
        <w:rPr>
          <w:color w:val="000000"/>
          <w:sz w:val="28"/>
          <w:szCs w:val="28"/>
        </w:rPr>
        <w:t xml:space="preserve"> в соответствующие следственные органы СК России по принадлежности</w:t>
      </w:r>
      <w:r>
        <w:rPr>
          <w:color w:val="000000"/>
          <w:sz w:val="28"/>
          <w:szCs w:val="28"/>
        </w:rPr>
        <w:t xml:space="preserve"> 43</w:t>
      </w:r>
      <w:r w:rsidRPr="00B87F5D">
        <w:rPr>
          <w:color w:val="000000"/>
          <w:sz w:val="28"/>
          <w:szCs w:val="28"/>
        </w:rPr>
        <w:t>.</w:t>
      </w:r>
      <w:proofErr w:type="gramEnd"/>
    </w:p>
    <w:p w:rsidR="00A36B94" w:rsidRPr="00B87F5D" w:rsidRDefault="00A36B94" w:rsidP="00A36B94">
      <w:pPr>
        <w:ind w:firstLine="708"/>
        <w:jc w:val="both"/>
        <w:rPr>
          <w:sz w:val="28"/>
          <w:szCs w:val="28"/>
          <w:highlight w:val="yellow"/>
        </w:rPr>
      </w:pPr>
      <w:r w:rsidRPr="00B87F5D">
        <w:rPr>
          <w:sz w:val="28"/>
          <w:szCs w:val="28"/>
        </w:rPr>
        <w:t xml:space="preserve">Обращения по вопросам, рассмотрение которых не входит в компетенцию Главного следственного управления, из числа поступивших через интернет-приемную составили </w:t>
      </w:r>
      <w:r>
        <w:rPr>
          <w:sz w:val="28"/>
          <w:szCs w:val="28"/>
        </w:rPr>
        <w:t>27,89</w:t>
      </w:r>
      <w:r w:rsidRPr="00B87F5D">
        <w:rPr>
          <w:sz w:val="28"/>
          <w:szCs w:val="28"/>
        </w:rPr>
        <w:t>% (</w:t>
      </w:r>
      <w:r>
        <w:rPr>
          <w:sz w:val="28"/>
          <w:szCs w:val="28"/>
        </w:rPr>
        <w:t>123</w:t>
      </w:r>
      <w:r w:rsidRPr="00B87F5D">
        <w:rPr>
          <w:sz w:val="28"/>
          <w:szCs w:val="28"/>
        </w:rPr>
        <w:t>) (АППГ-</w:t>
      </w:r>
      <w:r>
        <w:rPr>
          <w:sz w:val="28"/>
          <w:szCs w:val="28"/>
        </w:rPr>
        <w:t>148</w:t>
      </w:r>
      <w:r w:rsidRPr="00B87F5D">
        <w:rPr>
          <w:sz w:val="28"/>
          <w:szCs w:val="28"/>
        </w:rPr>
        <w:t xml:space="preserve"> или </w:t>
      </w:r>
      <w:r>
        <w:rPr>
          <w:sz w:val="28"/>
          <w:szCs w:val="28"/>
        </w:rPr>
        <w:t>31,97</w:t>
      </w:r>
      <w:r w:rsidRPr="00B87F5D">
        <w:rPr>
          <w:sz w:val="28"/>
          <w:szCs w:val="28"/>
        </w:rPr>
        <w:t xml:space="preserve">%). </w:t>
      </w:r>
      <w:proofErr w:type="gramStart"/>
      <w:r w:rsidRPr="00B87F5D">
        <w:rPr>
          <w:sz w:val="28"/>
          <w:szCs w:val="28"/>
        </w:rPr>
        <w:t xml:space="preserve">Данные обращения в соответствии с ч. 3 ст. 8 Федерального закона от 02.05.2006 № 59-ФЗ «О порядке рассмотрения обращений граждан Российской Федерации» и п. 3.4 Инструкции о порядке рассмотрения обращений и приема граждан в системе Следственного комитета при прокуратуре Российской Федерации, утвержденной приказом Первого заместителя Генерального прокурора Российской Федерации – Председателя Следственного комитета </w:t>
      </w:r>
      <w:r w:rsidRPr="00B87F5D">
        <w:rPr>
          <w:sz w:val="28"/>
          <w:szCs w:val="28"/>
        </w:rPr>
        <w:lastRenderedPageBreak/>
        <w:t>при прокуратуре Российской Федерации от 19.09.2007 № 17 направлены для</w:t>
      </w:r>
      <w:proofErr w:type="gramEnd"/>
      <w:r w:rsidRPr="00B87F5D">
        <w:rPr>
          <w:sz w:val="28"/>
          <w:szCs w:val="28"/>
        </w:rPr>
        <w:t xml:space="preserve"> рассмотрения по существу в органы прокуратуры, другие ведомства, министерства, суды (</w:t>
      </w:r>
      <w:r>
        <w:rPr>
          <w:sz w:val="28"/>
          <w:szCs w:val="28"/>
        </w:rPr>
        <w:t>57</w:t>
      </w:r>
      <w:r w:rsidRPr="00B87F5D">
        <w:rPr>
          <w:color w:val="000000"/>
          <w:sz w:val="28"/>
          <w:szCs w:val="28"/>
        </w:rPr>
        <w:t xml:space="preserve"> – в органы прокуратуры, </w:t>
      </w:r>
      <w:r>
        <w:rPr>
          <w:color w:val="000000"/>
          <w:sz w:val="28"/>
          <w:szCs w:val="28"/>
        </w:rPr>
        <w:t>66</w:t>
      </w:r>
      <w:r w:rsidRPr="00B87F5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направлены на разрешение </w:t>
      </w:r>
      <w:r w:rsidRPr="00B87F5D">
        <w:rPr>
          <w:color w:val="000000"/>
          <w:sz w:val="28"/>
          <w:szCs w:val="28"/>
        </w:rPr>
        <w:t>в другие ведомства, министерства, суды).</w:t>
      </w:r>
    </w:p>
    <w:p w:rsidR="00A36B94" w:rsidRPr="00B87F5D" w:rsidRDefault="00A36B94" w:rsidP="00A36B94">
      <w:pPr>
        <w:pStyle w:val="Style5"/>
        <w:widowControl/>
        <w:spacing w:line="240" w:lineRule="auto"/>
        <w:ind w:firstLine="720"/>
        <w:rPr>
          <w:sz w:val="28"/>
          <w:szCs w:val="28"/>
          <w:highlight w:val="yellow"/>
        </w:rPr>
      </w:pPr>
      <w:r w:rsidRPr="00B87F5D">
        <w:rPr>
          <w:sz w:val="28"/>
          <w:szCs w:val="28"/>
        </w:rPr>
        <w:t>В Главном следственном управлении в соответствии с приказом Председателя Следственного комитета Российской Федерации от 23.01.2014 № 5 «Об утверждении Инструкции об организации работы по приему, регистрации и рассмотрению сообщений, поступивших по «телефону доверия» Следственного комитета Российской Федерации», организована работа «телефона доверия». Звонки, поступающие на «телефон доверия», в круглосуточном режиме принимает сотрудник отдела</w:t>
      </w:r>
      <w:r>
        <w:rPr>
          <w:sz w:val="28"/>
          <w:szCs w:val="28"/>
        </w:rPr>
        <w:t xml:space="preserve"> дежурных следователей Главного</w:t>
      </w:r>
      <w:r w:rsidRPr="00B87F5D">
        <w:rPr>
          <w:sz w:val="28"/>
          <w:szCs w:val="28"/>
        </w:rPr>
        <w:t xml:space="preserve"> следственного управления. </w:t>
      </w:r>
      <w:r>
        <w:rPr>
          <w:sz w:val="28"/>
          <w:szCs w:val="28"/>
        </w:rPr>
        <w:t>За 1 полугодие 2017 года</w:t>
      </w:r>
      <w:r w:rsidRPr="00B87F5D">
        <w:rPr>
          <w:sz w:val="28"/>
          <w:szCs w:val="28"/>
        </w:rPr>
        <w:t xml:space="preserve"> по телефону доверия поступило 8 обращений (АППГ-</w:t>
      </w:r>
      <w:r>
        <w:rPr>
          <w:sz w:val="28"/>
          <w:szCs w:val="28"/>
        </w:rPr>
        <w:t>4</w:t>
      </w:r>
      <w:r w:rsidRPr="00B87F5D">
        <w:rPr>
          <w:sz w:val="28"/>
          <w:szCs w:val="28"/>
        </w:rPr>
        <w:t>),</w:t>
      </w:r>
      <w:r w:rsidRPr="00B87F5D">
        <w:rPr>
          <w:color w:val="FF0000"/>
          <w:sz w:val="28"/>
          <w:szCs w:val="28"/>
        </w:rPr>
        <w:t xml:space="preserve"> </w:t>
      </w:r>
      <w:r w:rsidRPr="00B87F5D">
        <w:rPr>
          <w:sz w:val="28"/>
          <w:szCs w:val="28"/>
        </w:rPr>
        <w:t xml:space="preserve">по </w:t>
      </w:r>
      <w:r>
        <w:rPr>
          <w:sz w:val="28"/>
          <w:szCs w:val="28"/>
        </w:rPr>
        <w:t>5</w:t>
      </w:r>
      <w:r w:rsidRPr="00B87F5D">
        <w:rPr>
          <w:sz w:val="28"/>
          <w:szCs w:val="28"/>
        </w:rPr>
        <w:t xml:space="preserve"> из которых дан</w:t>
      </w:r>
      <w:r>
        <w:rPr>
          <w:sz w:val="28"/>
          <w:szCs w:val="28"/>
        </w:rPr>
        <w:t>ы разъяснения</w:t>
      </w:r>
      <w:r w:rsidRPr="00B87F5D">
        <w:rPr>
          <w:sz w:val="28"/>
          <w:szCs w:val="28"/>
        </w:rPr>
        <w:t xml:space="preserve"> по существу, </w:t>
      </w:r>
      <w:r>
        <w:rPr>
          <w:sz w:val="28"/>
          <w:szCs w:val="28"/>
        </w:rPr>
        <w:t>2</w:t>
      </w:r>
      <w:r w:rsidRPr="00B87F5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B87F5D">
        <w:rPr>
          <w:sz w:val="28"/>
          <w:szCs w:val="28"/>
        </w:rPr>
        <w:t xml:space="preserve"> для рассмотрения в другие ведомства, министе</w:t>
      </w:r>
      <w:r>
        <w:rPr>
          <w:sz w:val="28"/>
          <w:szCs w:val="28"/>
        </w:rPr>
        <w:t>рства и суды, 1 – в прокуратуру</w:t>
      </w:r>
      <w:r w:rsidRPr="00B87F5D">
        <w:rPr>
          <w:sz w:val="28"/>
          <w:szCs w:val="28"/>
        </w:rPr>
        <w:t>.</w:t>
      </w:r>
    </w:p>
    <w:p w:rsidR="00A36B94" w:rsidRPr="00B87F5D" w:rsidRDefault="00A36B94" w:rsidP="00A36B94">
      <w:pPr>
        <w:ind w:firstLine="709"/>
        <w:jc w:val="both"/>
        <w:rPr>
          <w:sz w:val="28"/>
          <w:szCs w:val="28"/>
          <w:highlight w:val="yellow"/>
        </w:rPr>
      </w:pPr>
      <w:r w:rsidRPr="00B87F5D">
        <w:rPr>
          <w:sz w:val="28"/>
          <w:szCs w:val="28"/>
        </w:rPr>
        <w:t xml:space="preserve">В Главном следственном управлении функционирует телефонная линия «Ребенок в опасности». </w:t>
      </w:r>
      <w:bookmarkStart w:id="0" w:name="_GoBack"/>
      <w:bookmarkEnd w:id="0"/>
      <w:r w:rsidRPr="00B87F5D">
        <w:rPr>
          <w:sz w:val="28"/>
          <w:szCs w:val="28"/>
        </w:rPr>
        <w:t>Звонки, поступающие по телефонной линии «Ребенок в опасности», в круглосуточном режиме принимает дежурный следователь Главного следственного управления.</w:t>
      </w:r>
      <w:r w:rsidRPr="00B87F5D">
        <w:rPr>
          <w:sz w:val="28"/>
          <w:szCs w:val="28"/>
          <w:highlight w:val="yellow"/>
        </w:rPr>
        <w:t xml:space="preserve"> </w:t>
      </w:r>
    </w:p>
    <w:p w:rsidR="00A36B94" w:rsidRPr="00B87F5D" w:rsidRDefault="00A36B94" w:rsidP="00A36B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  <w:highlight w:val="yellow"/>
        </w:rPr>
      </w:pPr>
      <w:r w:rsidRPr="00B87F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полугодии </w:t>
      </w:r>
      <w:r w:rsidRPr="00B87F5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87F5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7F5D">
        <w:rPr>
          <w:sz w:val="28"/>
          <w:szCs w:val="28"/>
        </w:rPr>
        <w:t xml:space="preserve"> на телефонную линию «Ребенок в опасности» поступило </w:t>
      </w:r>
      <w:r>
        <w:rPr>
          <w:sz w:val="28"/>
          <w:szCs w:val="28"/>
        </w:rPr>
        <w:t>16</w:t>
      </w:r>
      <w:r w:rsidRPr="00B87F5D">
        <w:rPr>
          <w:sz w:val="28"/>
          <w:szCs w:val="28"/>
        </w:rPr>
        <w:t xml:space="preserve"> сообщений (АППГ-</w:t>
      </w:r>
      <w:r>
        <w:rPr>
          <w:sz w:val="28"/>
          <w:szCs w:val="28"/>
        </w:rPr>
        <w:t>24</w:t>
      </w:r>
      <w:r w:rsidRPr="00B87F5D">
        <w:rPr>
          <w:sz w:val="28"/>
          <w:szCs w:val="28"/>
        </w:rPr>
        <w:t xml:space="preserve">), </w:t>
      </w:r>
      <w:r w:rsidRPr="00B87F5D">
        <w:rPr>
          <w:rStyle w:val="FontStyle14"/>
          <w:sz w:val="28"/>
          <w:szCs w:val="28"/>
        </w:rPr>
        <w:t>по всем поступающим сообщениям в соответствии с требованиями п. 1.5 приказа Председателя Следственного комитета Российской Федерации от 23.07.2012 № 42 «Об организации работы телефонной линии «Ребенок в опасности» в Следственном комитете Российской Федерации» составляются справки.</w:t>
      </w:r>
    </w:p>
    <w:p w:rsidR="00A36B94" w:rsidRPr="00B87F5D" w:rsidRDefault="00A36B94" w:rsidP="00A36B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  <w:r w:rsidRPr="00B87F5D">
        <w:rPr>
          <w:rStyle w:val="FontStyle14"/>
          <w:color w:val="000000"/>
          <w:sz w:val="28"/>
          <w:szCs w:val="28"/>
        </w:rPr>
        <w:t xml:space="preserve">Из них </w:t>
      </w:r>
      <w:r>
        <w:rPr>
          <w:rStyle w:val="FontStyle14"/>
          <w:color w:val="000000"/>
          <w:sz w:val="28"/>
          <w:szCs w:val="28"/>
        </w:rPr>
        <w:t>12</w:t>
      </w:r>
      <w:r w:rsidRPr="00B87F5D">
        <w:rPr>
          <w:rStyle w:val="FontStyle14"/>
          <w:color w:val="000000"/>
          <w:sz w:val="28"/>
          <w:szCs w:val="28"/>
        </w:rPr>
        <w:t xml:space="preserve"> переданы для принятия мер реагирования в </w:t>
      </w:r>
      <w:r>
        <w:rPr>
          <w:rStyle w:val="FontStyle14"/>
          <w:color w:val="000000"/>
          <w:sz w:val="28"/>
          <w:szCs w:val="28"/>
        </w:rPr>
        <w:t>органы</w:t>
      </w:r>
      <w:r w:rsidRPr="00B87F5D">
        <w:rPr>
          <w:rStyle w:val="FontStyle14"/>
          <w:color w:val="000000"/>
          <w:sz w:val="28"/>
          <w:szCs w:val="28"/>
        </w:rPr>
        <w:t xml:space="preserve"> МВД по Республике Крым, </w:t>
      </w:r>
      <w:r>
        <w:rPr>
          <w:rStyle w:val="FontStyle14"/>
          <w:sz w:val="28"/>
          <w:szCs w:val="28"/>
        </w:rPr>
        <w:t>3</w:t>
      </w:r>
      <w:r w:rsidRPr="00B87F5D">
        <w:rPr>
          <w:rStyle w:val="FontStyle14"/>
          <w:sz w:val="28"/>
          <w:szCs w:val="28"/>
        </w:rPr>
        <w:t xml:space="preserve"> направлены для рассмотрения в территориальные следственные отделы Главного следственного управления, </w:t>
      </w:r>
      <w:r>
        <w:rPr>
          <w:rStyle w:val="FontStyle14"/>
          <w:sz w:val="28"/>
          <w:szCs w:val="28"/>
        </w:rPr>
        <w:t>1</w:t>
      </w:r>
      <w:r w:rsidRPr="00B87F5D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 прокуратуру Республики Крым.</w:t>
      </w:r>
    </w:p>
    <w:p w:rsidR="00A36B94" w:rsidRDefault="00A36B94" w:rsidP="00A36B94">
      <w:pPr>
        <w:ind w:firstLine="708"/>
        <w:jc w:val="both"/>
        <w:rPr>
          <w:color w:val="000000"/>
          <w:sz w:val="28"/>
          <w:szCs w:val="28"/>
        </w:rPr>
      </w:pPr>
      <w:r w:rsidRPr="00753641">
        <w:rPr>
          <w:color w:val="000000"/>
          <w:sz w:val="28"/>
          <w:szCs w:val="28"/>
        </w:rPr>
        <w:t xml:space="preserve">За анализируемый период Федеральными судами Республики Крым рассмотрено </w:t>
      </w:r>
      <w:r>
        <w:rPr>
          <w:color w:val="000000"/>
          <w:sz w:val="28"/>
          <w:szCs w:val="28"/>
        </w:rPr>
        <w:t>8</w:t>
      </w:r>
      <w:r w:rsidRPr="00753641">
        <w:rPr>
          <w:color w:val="000000"/>
          <w:sz w:val="28"/>
          <w:szCs w:val="28"/>
        </w:rPr>
        <w:t xml:space="preserve">2 жалобы на действия (бездействие) и решения следователя, руководителя следственного органа, что на </w:t>
      </w:r>
      <w:r>
        <w:rPr>
          <w:color w:val="000000"/>
          <w:sz w:val="28"/>
          <w:szCs w:val="28"/>
        </w:rPr>
        <w:t>5,12</w:t>
      </w:r>
      <w:r w:rsidRPr="00753641">
        <w:rPr>
          <w:color w:val="000000"/>
          <w:sz w:val="28"/>
          <w:szCs w:val="28"/>
        </w:rPr>
        <w:t xml:space="preserve"> % больше, чем АППГ – </w:t>
      </w:r>
      <w:r>
        <w:rPr>
          <w:color w:val="000000"/>
          <w:sz w:val="28"/>
          <w:szCs w:val="28"/>
        </w:rPr>
        <w:t>78</w:t>
      </w:r>
      <w:r w:rsidRPr="00753641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</w:rPr>
        <w:t>3</w:t>
      </w:r>
      <w:r w:rsidRPr="00753641">
        <w:rPr>
          <w:color w:val="000000"/>
          <w:sz w:val="28"/>
          <w:szCs w:val="28"/>
        </w:rPr>
        <w:t xml:space="preserve"> жалобам вынесено решение об удовлетворении (АППГ – </w:t>
      </w:r>
      <w:r>
        <w:rPr>
          <w:color w:val="000000"/>
          <w:sz w:val="28"/>
          <w:szCs w:val="28"/>
        </w:rPr>
        <w:t>1</w:t>
      </w:r>
      <w:r w:rsidRPr="007536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36B94" w:rsidRDefault="00A36B94" w:rsidP="00A36B94">
      <w:pPr>
        <w:ind w:firstLine="708"/>
        <w:jc w:val="both"/>
        <w:rPr>
          <w:color w:val="000000"/>
          <w:sz w:val="28"/>
          <w:szCs w:val="28"/>
        </w:rPr>
      </w:pPr>
      <w:r w:rsidRPr="00E243CC">
        <w:rPr>
          <w:sz w:val="28"/>
          <w:szCs w:val="28"/>
        </w:rPr>
        <w:t xml:space="preserve">На личном приеме руководителями следственных подразделений Главного следственного управления и их заместителями принято </w:t>
      </w:r>
      <w:r>
        <w:rPr>
          <w:sz w:val="28"/>
          <w:szCs w:val="28"/>
        </w:rPr>
        <w:t>653</w:t>
      </w:r>
      <w:r w:rsidRPr="00E243C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E243CC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388</w:t>
      </w:r>
      <w:r w:rsidRPr="00E243CC">
        <w:rPr>
          <w:sz w:val="28"/>
          <w:szCs w:val="28"/>
        </w:rPr>
        <w:t xml:space="preserve">), из них лично руководителем Главного следственного управления – </w:t>
      </w:r>
      <w:r>
        <w:rPr>
          <w:sz w:val="28"/>
          <w:szCs w:val="28"/>
        </w:rPr>
        <w:t>99</w:t>
      </w:r>
      <w:r w:rsidRPr="00E243CC">
        <w:rPr>
          <w:sz w:val="28"/>
          <w:szCs w:val="28"/>
        </w:rPr>
        <w:t xml:space="preserve"> (АППГ-</w:t>
      </w:r>
      <w:r>
        <w:rPr>
          <w:sz w:val="28"/>
          <w:szCs w:val="28"/>
        </w:rPr>
        <w:t>52</w:t>
      </w:r>
      <w:r w:rsidRPr="00E243CC">
        <w:rPr>
          <w:sz w:val="28"/>
          <w:szCs w:val="28"/>
        </w:rPr>
        <w:t xml:space="preserve">), заместителями руководителя Главного следственного управления – </w:t>
      </w:r>
      <w:r>
        <w:rPr>
          <w:sz w:val="28"/>
          <w:szCs w:val="28"/>
        </w:rPr>
        <w:t>109</w:t>
      </w:r>
      <w:r w:rsidRPr="00E243CC">
        <w:rPr>
          <w:sz w:val="28"/>
          <w:szCs w:val="28"/>
        </w:rPr>
        <w:t xml:space="preserve"> (АППГ-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), </w:t>
      </w:r>
      <w:r w:rsidRPr="00E243CC">
        <w:rPr>
          <w:color w:val="000000"/>
          <w:sz w:val="28"/>
          <w:szCs w:val="28"/>
        </w:rPr>
        <w:t xml:space="preserve">всего сотрудниками Главного следственного управления принято </w:t>
      </w:r>
      <w:r>
        <w:rPr>
          <w:color w:val="000000"/>
          <w:sz w:val="28"/>
          <w:szCs w:val="28"/>
        </w:rPr>
        <w:t>940</w:t>
      </w:r>
      <w:r w:rsidRPr="00E243CC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(АППГ – 628)</w:t>
      </w:r>
      <w:r w:rsidRPr="00E243CC">
        <w:rPr>
          <w:color w:val="000000"/>
          <w:sz w:val="28"/>
          <w:szCs w:val="28"/>
        </w:rPr>
        <w:t>.</w:t>
      </w:r>
    </w:p>
    <w:sectPr w:rsidR="00A36B94" w:rsidSect="0035141F">
      <w:headerReference w:type="even" r:id="rId5"/>
      <w:headerReference w:type="default" r:id="rId6"/>
      <w:pgSz w:w="11906" w:h="16838"/>
      <w:pgMar w:top="1247" w:right="85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F" w:rsidRDefault="006F54CF" w:rsidP="00351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41F" w:rsidRDefault="006F5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F" w:rsidRDefault="006F54CF" w:rsidP="00351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141F" w:rsidRDefault="006F5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4"/>
    <w:rsid w:val="006F54CF"/>
    <w:rsid w:val="00972CBD"/>
    <w:rsid w:val="00A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B94"/>
  </w:style>
  <w:style w:type="paragraph" w:customStyle="1" w:styleId="11">
    <w:name w:val="Стиль1"/>
    <w:basedOn w:val="a"/>
    <w:link w:val="12"/>
    <w:qFormat/>
    <w:rsid w:val="00A36B94"/>
    <w:pPr>
      <w:ind w:firstLine="708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A36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A36B94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36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36B94"/>
    <w:pPr>
      <w:widowControl w:val="0"/>
      <w:autoSpaceDE w:val="0"/>
      <w:autoSpaceDN w:val="0"/>
      <w:adjustRightInd w:val="0"/>
      <w:spacing w:line="325" w:lineRule="exact"/>
      <w:ind w:firstLine="538"/>
      <w:jc w:val="both"/>
    </w:pPr>
  </w:style>
  <w:style w:type="character" w:customStyle="1" w:styleId="FontStyle14">
    <w:name w:val="Font Style14"/>
    <w:rsid w:val="00A36B9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A3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rsid w:val="00A3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A36B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36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B94"/>
  </w:style>
  <w:style w:type="paragraph" w:customStyle="1" w:styleId="11">
    <w:name w:val="Стиль1"/>
    <w:basedOn w:val="a"/>
    <w:link w:val="12"/>
    <w:qFormat/>
    <w:rsid w:val="00A36B94"/>
    <w:pPr>
      <w:ind w:firstLine="708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A36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A36B94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36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36B94"/>
    <w:pPr>
      <w:widowControl w:val="0"/>
      <w:autoSpaceDE w:val="0"/>
      <w:autoSpaceDN w:val="0"/>
      <w:adjustRightInd w:val="0"/>
      <w:spacing w:line="325" w:lineRule="exact"/>
      <w:ind w:firstLine="538"/>
      <w:jc w:val="both"/>
    </w:pPr>
  </w:style>
  <w:style w:type="character" w:customStyle="1" w:styleId="FontStyle14">
    <w:name w:val="Font Style14"/>
    <w:rsid w:val="00A36B9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A3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rsid w:val="00A3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A36B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36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2017-11-29T14:43:00Z</dcterms:created>
  <dcterms:modified xsi:type="dcterms:W3CDTF">2017-11-29T14:51:00Z</dcterms:modified>
</cp:coreProperties>
</file>